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80B1F" w:rsidRDefault="00F97530" w14:paraId="37FAD97F" w14:textId="77777777">
      <w:pPr>
        <w:spacing w:after="0" w:line="240" w:lineRule="auto"/>
        <w15:collapsed w:val="false"/>
        <w:rPr>
          <w:rFonts w:ascii="Arial" w:hAnsi="Arial" w:eastAsia="Arial" w:cs="Arial"/>
        </w:rPr>
      </w:pPr>
      <w:r>
        <w:rPr>
          <w:rFonts w:ascii="Verdana" w:hAnsi="Verdana" w:eastAsia="Verdana" w:cs="Verdana"/>
        </w:rPr>
        <w:t xml:space="preserve">      </w:t>
      </w:r>
      <w:r>
        <w:rPr>
          <w:rFonts w:ascii="Arial" w:hAnsi="Arial" w:eastAsia="Arial" w:cs="Arial"/>
        </w:rPr>
        <w:t xml:space="preserve">       </w:t>
      </w:r>
      <w:r w:rsidRPr="00DB5989" w:rsidR="00F66E37">
        <w:rPr>
          <w:noProof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B1F" w:rsidRDefault="00F97530" w14:paraId="2D76BB66" w14:textId="77777777"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</w:t>
      </w:r>
    </w:p>
    <w:p w:rsidR="00B80B1F" w:rsidRDefault="00F97530" w14:paraId="3EFFFEDD" w14:textId="77777777"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Republika Hrvatska</w:t>
      </w:r>
    </w:p>
    <w:p w:rsidR="00B80B1F" w:rsidRDefault="00F97530" w14:paraId="7DE130B5" w14:textId="77777777"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Općinski sud u Varaždinu</w:t>
      </w:r>
    </w:p>
    <w:p w:rsidR="00B80B1F" w:rsidRDefault="00F97530" w14:paraId="43169A72" w14:textId="77777777"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Varaždin, Kapucinski trg 5 </w:t>
      </w:r>
    </w:p>
    <w:p w:rsidR="00B80B1F" w:rsidRDefault="00F97530" w14:paraId="552FE9A5" w14:textId="77777777">
      <w:pPr>
        <w:spacing w:after="0" w:line="240" w:lineRule="auto"/>
        <w:ind w:left="4248" w:firstLine="708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Poslovni broj: Pp-707/2026-3</w:t>
      </w:r>
    </w:p>
    <w:p w:rsidR="00B80B1F" w:rsidRDefault="00B80B1F" w14:paraId="2A233DCD" w14:textId="77777777">
      <w:pPr>
        <w:spacing w:after="0" w:line="240" w:lineRule="auto"/>
        <w:jc w:val="right"/>
        <w:rPr>
          <w:rFonts w:ascii="Arial" w:hAnsi="Arial" w:eastAsia="Arial" w:cs="Arial"/>
        </w:rPr>
      </w:pPr>
    </w:p>
    <w:p w:rsidR="00B80B1F" w:rsidRDefault="00F97530" w14:paraId="2506B9AA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Općinski sud u Varaždinu, po sucu toga suda Miri Jalševcu, kao sucu pojedincu, uz sudjelovanje Štefanije Novoselec, kao zapisničarke, u prekršajnom postupku protiv okrivljenog Dejana Žmuka, s prebivalištem u Trnovcu, Dravska ulica 20, zbog prekršaja iz članka 34 A. stavak 2. u vezi stavka 1., kažnjivog po članku 39. A stavak 2. Zakona o sprječavanju nereda na športskim natjecanjima ( Narodne novine 117/03, 71/06, 43/09, 34/11. i 114/22., dalje u tekstu ZSNŠN ), pokrenutom povodom Optužnog prijedloga Policijske uprave varaždinske, Policijske postaje Varaždin, broj: KLASA: 211-07/26-5/5259., URBROJ: 511-14-05-26-1. od 19. ožujka 2026. godine, kao stvarno i mjesno nadležan u smislu odredaba članka 229. stavak 1. točka 1. i 230. stavak 1. Prekršajnog zakona (Narodne novine broj 107/07, 39/13, 157/13, 110/15, 70/17, 118/17, 114/22, 133/23., dalje u tekstu PZ), izdaje dana 15. travnja 2026.</w:t>
      </w:r>
    </w:p>
    <w:p w:rsidR="00B80B1F" w:rsidRDefault="00B80B1F" w14:paraId="0E0D8095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</w:p>
    <w:p w:rsidR="00B80B1F" w:rsidRDefault="00F97530" w14:paraId="370A9518" w14:textId="77777777">
      <w:pPr>
        <w:spacing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P R E K R Š A J N I    N A L O G</w:t>
      </w:r>
    </w:p>
    <w:p w:rsidR="00B80B1F" w:rsidRDefault="00B80B1F" w14:paraId="2C067FB4" w14:textId="77777777">
      <w:pPr>
        <w:spacing w:after="0" w:line="240" w:lineRule="auto"/>
        <w:jc w:val="center"/>
        <w:rPr>
          <w:rFonts w:ascii="Arial" w:hAnsi="Arial" w:eastAsia="Arial" w:cs="Arial"/>
        </w:rPr>
      </w:pPr>
    </w:p>
    <w:p w:rsidR="00B80B1F" w:rsidRDefault="00F97530" w14:paraId="105DE8E5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I</w:t>
      </w:r>
      <w:r>
        <w:rPr>
          <w:rFonts w:ascii="Arial" w:hAnsi="Arial" w:eastAsia="Arial" w:cs="Arial"/>
        </w:rPr>
        <w:tab/>
        <w:t>Okrivljeni DEJAN ŽMUK, OIB 37363215483, sin Josipa, rođen 29.11.1981., u Varaždinu, s prebivalištem u Trnovcu, Dravska 20, državljanin RH, prekršajno kažnjavan</w:t>
      </w:r>
    </w:p>
    <w:p w:rsidR="00B80B1F" w:rsidRDefault="00F97530" w14:paraId="7DBC5E1F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      k r i v    j e</w:t>
      </w:r>
    </w:p>
    <w:p w:rsidR="00B80B1F" w:rsidRDefault="00B80B1F" w14:paraId="3E73CFA9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7BF25EBB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ab/>
        <w:t>što dana 28. veljače 2026., u 15,00 sati, u A,Cesarca 18, u Varaždinu, nije postupio sukladno izrečenoj mu zaštitnoj mjeri "Zabrane prisustvovanja nogometnim utakmicama na kojima nastupa NK "Varteks" i Hrvatska nogometna reprezentacija na području Republike Hrvatske sa obvezom javljanja u prostorije policije u trajanju od 1 (jedne) godine, koja mu je izrečena presudom Općinskog Prekršajnog suda u Zagrebu broj: Pp-12737/2025. od 28.09.2025. godine ( pravomoćno 28.09.2025. ), na način da se nije javio u prostorije policijske postaje osobno, najkasnije 2 sata prije početka odigravanja nogometne utakmice, koja se odigravala dana 28.02.2025. godine s početkom u 15,00 sati između nogometnih klubova NK "Varteks" iz Varaždina i NK "Uskok" iz Klisa, na Stadionu SKUNC Sloboda u Varaždinu, O. Price 31</w:t>
      </w:r>
    </w:p>
    <w:p w:rsidR="00B80B1F" w:rsidRDefault="00B80B1F" w14:paraId="1C29320F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73722251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čime je postupio protivno odredbi članka 34 A. stavak 2. u vezi stavka 1. i  počinio prekršaj iz članka 39. A stavak 2. ZSNŠN, temeljem kojeg mu se </w:t>
      </w:r>
    </w:p>
    <w:p w:rsidR="00B80B1F" w:rsidRDefault="00B80B1F" w14:paraId="7C9B7874" w14:textId="77777777">
      <w:pPr>
        <w:spacing w:after="0" w:line="240" w:lineRule="auto"/>
        <w:rPr>
          <w:rFonts w:ascii="Arial" w:hAnsi="Arial" w:eastAsia="Arial" w:cs="Arial"/>
        </w:rPr>
      </w:pPr>
    </w:p>
    <w:p w:rsidR="00B80B1F" w:rsidRDefault="00F97530" w14:paraId="7369043B" w14:textId="77777777"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  <w:t xml:space="preserve">izriče       </w:t>
      </w:r>
    </w:p>
    <w:p w:rsidR="00B80B1F" w:rsidRDefault="00F97530" w14:paraId="1ED442A6" w14:textId="77777777"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</w:t>
      </w:r>
    </w:p>
    <w:p w:rsidR="00B80B1F" w:rsidRDefault="00F97530" w14:paraId="500D8D7B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novčana kazna u iznosu od 660,00 EURA ( šesto šezdeset eura )</w:t>
      </w:r>
    </w:p>
    <w:p w:rsidR="00B80B1F" w:rsidRDefault="00B80B1F" w14:paraId="32F983D9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F66E37" w:rsidRDefault="00F97530" w14:paraId="2943DF58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III</w:t>
      </w:r>
      <w:r>
        <w:rPr>
          <w:rFonts w:ascii="Arial" w:hAnsi="Arial" w:eastAsia="Arial" w:cs="Arial"/>
        </w:rPr>
        <w:tab/>
        <w:t xml:space="preserve">Okrivljenik je dužan novčanu kaznu platiti u roku od 30 ( trideset ) dana po pravomoćnosti ovog prekršajnog naloga. Okrivljenik se upozorava sukladno članku 152. stavak 3. PZ, da ako u roku koji mu je određen za plaćanje novčane kazne uplati </w:t>
      </w:r>
    </w:p>
    <w:p w:rsidR="00F66E37" w:rsidRDefault="00F66E37" w14:paraId="2BDBFFB2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lastRenderedPageBreak/>
        <w:t xml:space="preserve">                                                                    2          Poslovni broj: Pp-707/2026-3</w:t>
      </w:r>
    </w:p>
    <w:p w:rsidR="00F66E37" w:rsidRDefault="00F66E37" w14:paraId="31ED2981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725E0B88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2/3 kazne smatrati će se da je izrečena novčana kazna u cjelini plaćena. Ukoliko okrivljenik u tom roku izrečenu novčanu kaznu ne plati ista će se temeljem članka 34. PZ naplatiti prisilno. </w:t>
      </w:r>
    </w:p>
    <w:p w:rsidR="00B80B1F" w:rsidRDefault="00B80B1F" w14:paraId="1CED6029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</w:p>
    <w:p w:rsidR="00B80B1F" w:rsidRDefault="00F97530" w14:paraId="598ED332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IV</w:t>
      </w:r>
      <w:r>
        <w:rPr>
          <w:rFonts w:ascii="Arial" w:hAnsi="Arial" w:eastAsia="Arial" w:cs="Arial"/>
        </w:rPr>
        <w:tab/>
        <w:t>Trošak postupka od 20,00 EURA ( dvadeset eura ), koji se odnosi na paušalni trošak postupka, a temelji se na članku 138. stavak 3. u vezi članka 139. stavak 3. PZ, te Rješenju o određivanju paušalnog iznosa za troškove prekršajnog postupka (NN 18/13) dužan je nadoknaditi okrivljenik u istom roku kao i novčanu kaznu. Ukoliko okrivljenik u tom roku izrečene troškove ne plati isti će se temeljem članka 34. PZ naplatiti prisilno.</w:t>
      </w:r>
    </w:p>
    <w:p w:rsidR="00B80B1F" w:rsidRDefault="00B80B1F" w14:paraId="5748F7E2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255A8753" w14:textId="77777777">
      <w:pPr>
        <w:spacing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O b r a z l o ž e n j e</w:t>
      </w:r>
    </w:p>
    <w:p w:rsidR="00B80B1F" w:rsidRDefault="00B80B1F" w14:paraId="1D06360C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12543B5C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</w:rPr>
        <w:tab/>
        <w:t xml:space="preserve">Policijska uprava varaždinska, Policijska postaja Varaždin, podnijela je ovome sudu protiv okrivljenika Optužni prijedlog broj: KLASA: 211-07/26-5/5259., URBROJ: 511-14-05-26-1. od 19. ožujka 2026., radi prekršaja činjenično i pravno opisanog u izreci. </w:t>
      </w:r>
    </w:p>
    <w:p w:rsidR="00B80B1F" w:rsidRDefault="00B80B1F" w14:paraId="4475F976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7CEFF0D1" w14:textId="77777777">
      <w:pPr>
        <w:spacing w:after="0" w:line="240" w:lineRule="auto"/>
        <w:jc w:val="both"/>
        <w:rPr>
          <w:rFonts w:ascii="Arial" w:hAnsi="Arial" w:eastAsia="Arial" w:cs="Arial"/>
          <w:shd w:val="clear" w:color="auto" w:fill="FFFFFF"/>
        </w:rPr>
      </w:pPr>
      <w:r>
        <w:rPr>
          <w:rFonts w:ascii="Arial" w:hAnsi="Arial" w:eastAsia="Arial" w:cs="Arial"/>
          <w:shd w:val="clear" w:color="auto" w:fill="FFFFFF"/>
        </w:rPr>
        <w:t>2.</w:t>
      </w:r>
      <w:r>
        <w:rPr>
          <w:rFonts w:ascii="Arial" w:hAnsi="Arial" w:eastAsia="Arial" w:cs="Arial"/>
          <w:shd w:val="clear" w:color="auto" w:fill="FFFFFF"/>
        </w:rPr>
        <w:tab/>
        <w:t>Ispitujući Optužni prijedlog, sud je utvrdio da je Optužni prijedlog podnesen od strane ovlaštenog tužitelja, te da se temelji na Izvješću o počinjenom prekršaju od 28. veljače 2026., koje je sastavljeno na temelju osobnog i neposrednog zapažanja policijskih službenika, te kao takvo, prema pozitivnim odredbama članka 158. stavak 5. PZ, služi i koristi se kao dokaz u prekršajnom postupku, shodno čemu su ispunjeni uvjeti iz članka 230. i 228. PZ za izdavanje prekršajnog naloga.</w:t>
      </w:r>
    </w:p>
    <w:p w:rsidR="00B80B1F" w:rsidRDefault="00B80B1F" w14:paraId="1BF670AC" w14:textId="77777777">
      <w:pPr>
        <w:spacing w:after="0" w:line="240" w:lineRule="auto"/>
        <w:jc w:val="both"/>
        <w:rPr>
          <w:rFonts w:ascii="Arial" w:hAnsi="Arial" w:eastAsia="Arial" w:cs="Arial"/>
          <w:shd w:val="clear" w:color="auto" w:fill="FFFFFF"/>
        </w:rPr>
      </w:pPr>
    </w:p>
    <w:p w:rsidR="00B80B1F" w:rsidRDefault="00F97530" w14:paraId="584D3BF1" w14:textId="77777777"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</w:rPr>
        <w:tab/>
        <w:t xml:space="preserve">Imajući u vidu gore navedeno, sud je našao da se u ponašanju i radnjama </w:t>
      </w:r>
    </w:p>
    <w:p w:rsidR="00B80B1F" w:rsidRDefault="00F97530" w14:paraId="26017501" w14:textId="77777777">
      <w:pPr>
        <w:spacing w:after="0" w:line="240" w:lineRule="auto"/>
        <w:jc w:val="both"/>
        <w:rPr>
          <w:rFonts w:ascii="Arial" w:hAnsi="Arial" w:eastAsia="Arial" w:cs="Arial"/>
          <w:shd w:val="clear" w:color="auto" w:fill="FFFFFF"/>
        </w:rPr>
      </w:pPr>
      <w:r>
        <w:rPr>
          <w:rFonts w:ascii="Arial" w:hAnsi="Arial" w:eastAsia="Arial" w:cs="Arial"/>
          <w:shd w:val="clear" w:color="auto" w:fill="FFFFFF"/>
        </w:rPr>
        <w:t>okrivljenika nalaze ispunjena sva bitna obilježja prekršaja za koji ga se optužuje u Optužnom prijedlogu, te obzirom da su ispunjeni uvjeti iz članka 230. stavak 1. PZ, okrivljenik je proglašen krivim i kažnjen, a prekršajna sankcija mu je izrečena u skladu sa odredbama članka 36. stavak 1. i 2. PZ, budući da je za prekršaj iz članka 39. A. stavak 2. ZSNŠN propisana novčana kazna u iznosu od 660,00 do 3.310,00 EURA ili kaznom zatvora od najmanje 30 do najdulje 60 dana.</w:t>
      </w:r>
    </w:p>
    <w:p w:rsidR="00B80B1F" w:rsidRDefault="00B80B1F" w14:paraId="20F262C9" w14:textId="77777777">
      <w:pPr>
        <w:spacing w:after="0" w:line="240" w:lineRule="auto"/>
        <w:jc w:val="both"/>
        <w:rPr>
          <w:rFonts w:ascii="Arial" w:hAnsi="Arial" w:eastAsia="Arial" w:cs="Arial"/>
          <w:shd w:val="clear" w:color="auto" w:fill="FFFFFF"/>
        </w:rPr>
      </w:pPr>
    </w:p>
    <w:p w:rsidR="00B80B1F" w:rsidRDefault="00F97530" w14:paraId="0DC46E12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3.1.</w:t>
      </w:r>
      <w:r>
        <w:rPr>
          <w:rFonts w:ascii="Arial" w:hAnsi="Arial" w:eastAsia="Arial" w:cs="Arial"/>
        </w:rPr>
        <w:tab/>
        <w:t>Napominje se da sud prema članku 238. stavak 12. PZ nije vezan zabranom iz članka 202. stavak 4. istog PZ u slučaju ako se provodi sudski postupak povodom prigovora okrivljenih radi poricanja prekršaja, odnosno sud može ukoliko nađe okrivljene krivima za prekršaje koji im se stavljaju na teret, izreći i veću kaznu od kazne izrečene ovim prekršajnim nalogom.</w:t>
      </w:r>
    </w:p>
    <w:p w:rsidR="00B80B1F" w:rsidRDefault="00B80B1F" w14:paraId="43BF7318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22AF2F4B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4.</w:t>
      </w:r>
      <w:r>
        <w:rPr>
          <w:rFonts w:ascii="Arial" w:hAnsi="Arial" w:eastAsia="Arial" w:cs="Arial"/>
        </w:rPr>
        <w:tab/>
        <w:t>Odluka o troškovima postupka temelji se na odredbi članka 139. stavak 3. u vezi članka 138. stavak 3. PZ.</w:t>
      </w:r>
    </w:p>
    <w:p w:rsidR="00B80B1F" w:rsidRDefault="00B80B1F" w14:paraId="35B62657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27E9A622" w14:textId="77777777">
      <w:pPr>
        <w:spacing w:after="0" w:line="240" w:lineRule="auto"/>
        <w:ind w:left="2124" w:firstLine="708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U Varaždinu, 15. travnja 2026.</w:t>
      </w:r>
    </w:p>
    <w:p w:rsidR="00B80B1F" w:rsidRDefault="00F97530" w14:paraId="4997279D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Zapisničarka: </w:t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  <w:t xml:space="preserve">    Sudac:</w:t>
      </w:r>
    </w:p>
    <w:p w:rsidR="00B80B1F" w:rsidRDefault="00F97530" w14:paraId="46D793E4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Štefanija Novoselec, v.r.                                               Miro Jalševec, v.r.</w:t>
      </w:r>
    </w:p>
    <w:p w:rsidR="00B80B1F" w:rsidRDefault="00B80B1F" w14:paraId="57517435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B80B1F" w14:paraId="6AE4020C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F66E37" w:rsidRDefault="00F66E37" w14:paraId="482F7CAC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F66E37" w:rsidRDefault="00F66E37" w14:paraId="60CEA521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lastRenderedPageBreak/>
        <w:t xml:space="preserve">                                                                 3            Poslovni broj: Pp-707/2026-3</w:t>
      </w:r>
    </w:p>
    <w:p w:rsidR="00F66E37" w:rsidRDefault="00F66E37" w14:paraId="72A1CA3D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43D86B8A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ab/>
        <w:t>POUKA O PRAVNOM LIJEKU: Protiv ovog prekršajnog naloga okrivljenik i druge osobe iz čl. 192. st. 2. Prekršajnog zakona imaju pravo prigovora nadležnom sudu,  u roku od 8 (osam) dana od dana primitka prekršajnog naloga, a prigovor se podnosi pismeno u dva istovjetna primjerka Općinskom sudu u Varaždinu.</w:t>
      </w:r>
    </w:p>
    <w:p w:rsidR="00B80B1F" w:rsidRDefault="00F97530" w14:paraId="60A25DD4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Prigovor koji je pravodobno podnijela ovlaštena osoba odgađa izvršenje prekršajnog naloga. </w:t>
      </w:r>
    </w:p>
    <w:p w:rsidR="00B80B1F" w:rsidRDefault="00F97530" w14:paraId="4FF67FE8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Prigovor se može podnijeti zbog poricanja prekršaja i zbog izrečene odnosno primijenjene prekršajnopravne sankcije, oduzete imovinske koristi ili određenih troškova u povodu izdavanja prekršajnog naloga. </w:t>
      </w:r>
    </w:p>
    <w:p w:rsidR="00B80B1F" w:rsidRDefault="00B80B1F" w14:paraId="3E95C4B8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B80B1F" w:rsidRDefault="00F97530" w14:paraId="12A88DBB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DOSTAVITI:</w:t>
      </w:r>
    </w:p>
    <w:p w:rsidR="00B80B1F" w:rsidRDefault="00F97530" w14:paraId="6751EBF7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1. Tužitelju: Policijska postaja Varaždin, odmah i po pravomoćnosti</w:t>
      </w:r>
    </w:p>
    <w:p w:rsidR="00B80B1F" w:rsidRDefault="00F97530" w14:paraId="4CD642F0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</w:t>
      </w:r>
      <w:r>
        <w:rPr>
          <w:rFonts w:ascii="Arial" w:hAnsi="Arial" w:eastAsia="Arial" w:cs="Arial"/>
        </w:rPr>
        <w:tab/>
        <w:t xml:space="preserve">2. Okrivljeni: Dejan Žmuk, Trnovec, Dravska 20  </w:t>
      </w:r>
    </w:p>
    <w:p w:rsidR="00B80B1F" w:rsidRDefault="00F97530" w14:paraId="52D2D3B8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3. Za spis, ovdje</w:t>
      </w:r>
    </w:p>
    <w:p w:rsidR="00B80B1F" w:rsidRDefault="00B80B1F" w14:paraId="7D110E36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</w:p>
    <w:p w:rsidR="00B80B1F" w:rsidRDefault="00F97530" w14:paraId="125B1BB1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Za točnost otpravka – ovlašteni službenik</w:t>
      </w:r>
    </w:p>
    <w:p w:rsidR="00B80B1F" w:rsidRDefault="00F97530" w14:paraId="4C420255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           Štefanija Novoselec</w:t>
      </w:r>
    </w:p>
    <w:p w:rsidR="00B80B1F" w:rsidRDefault="00B80B1F" w14:paraId="1B605717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</w:p>
    <w:sectPr w:rsidR="00B80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B1F"/>
    <w:rsid w:val="007A5944"/>
    <w:rsid w:val="00B80B1F"/>
    <w:rsid w:val="00D92151"/>
    <w:rsid w:val="00E01C11"/>
    <w:rsid w:val="00F66E37"/>
    <w:rsid w:val="00F827CC"/>
    <w:rsid w:val="00F9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1F3FEF7"/>
  <w15:docId w15:val="{607C7338-5BD0-49EF-9BA2-10B038FCFA9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01C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1C11"/>
    <w:rPr>
      <w:rFonts w:ascii="Times New Roman" w:hAnsi="Times New Roman" w:eastAsia="Verdana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1C11"/>
    <w:rPr>
      <w:rFonts w:ascii="Verdana" w:hAnsi="Verdana" w:eastAsia="Verdana" w:cs="Verdana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1C11"/>
    <w:rPr>
      <w:rFonts w:ascii="Verdana" w:hAnsi="Verdana" w:eastAsia="Verdana" w:cs="Verdana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1C11"/>
    <w:rPr>
      <w:rFonts w:ascii="Verdana" w:hAnsi="Verdana" w:eastAsia="Verdana" w:cs="Verdana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wmf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travnja 2026.</izvorni_sadrzaj>
    <derivirana_varijabla naziv="DomainObject.DatumDonosenjaOdluke_1">15.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</izvorni_sadrzaj>
    <derivirana_varijabla naziv="DomainObject.DonositeljOdluke.Ime_1">Miro</derivirana_varijabla>
  </DomainObject.DonositeljOdluke.Ime>
  <DomainObject.DonositeljOdluke.Prezime>
    <izvorni_sadrzaj>Jalševec</izvorni_sadrzaj>
    <derivirana_varijabla naziv="DomainObject.DonositeljOdluke.Prezime_1">Jalševec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2026.</izvorni_sadrzaj>
    <derivirana_varijabla naziv="DomainObject.Predmet.DatumIzradeOptuznogAkta_1">19. ožujka 2026.</derivirana_varijabla>
  </DomainObject.Predmet.DatumIzradeOptuznogAkta>
  <DomainObject.Predmet.DatumIzradeOptuznogAktaFormated>
    <izvorni_sadrzaj>19.3.2026.</izvorni_sadrzaj>
    <derivirana_varijabla naziv="DomainObject.Predmet.DatumIzradeOptuznogAktaFormated_1">19.3.2026.</derivirana_varijabla>
  </DomainObject.Predmet.DatumIzradeOptuznogAktaFormated>
  <DomainObject.Predmet.DatumOsnivanja>
    <izvorni_sadrzaj>20. ožujka 2026.</izvorni_sadrzaj>
    <derivirana_varijabla naziv="DomainObject.Predmet.DatumOsnivanja_1">20.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2026.</izvorni_sadrzaj>
    <derivirana_varijabla naziv="DomainObject.Predmet.DatumPrimitkaOptuznogAkta_1">20.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29. studenog 1981.</izvorni_sadrzaj>
    <derivirana_varijabla naziv="DomainObject.Predmet.OkrivljenikFizickaOsoba.DatumRodjenja_1">29. studenog 1981.</derivirana_varijabla>
  </DomainObject.Predmet.OkrivljenikFizickaOsoba.DatumRodjenja>
  <DomainObject.Predmet.OkrivljenikFizickaOsoba.DatumRodjenjaFormated>
    <izvorni_sadrzaj>29.11.1981.</izvorni_sadrzaj>
    <derivirana_varijabla naziv="DomainObject.Predmet.OkrivljenikFizickaOsoba.DatumRodjenjaFormated_1">29.11.1981.</derivirana_varijabla>
  </DomainObject.Predmet.OkrivljenikFizickaOsoba.DatumRodjenjaFormated>
  <DomainObject.Predmet.OkrivljenikFizickaOsoba.Ime>
    <izvorni_sadrzaj>Dejan</izvorni_sadrzaj>
    <derivirana_varijabla naziv="DomainObject.Predmet.OkrivljenikFizickaOsoba.Ime_1">Dejan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Varaždin (Varaždin)</izvorni_sadrzaj>
    <derivirana_varijabla naziv="DomainObject.Predmet.OkrivljenikFizickaOsoba.MjestoRodjenja_1">Varaždin (Varaždin)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Dejan Žmuk</izvorni_sadrzaj>
    <derivirana_varijabla naziv="DomainObject.Predmet.OkrivljenikFizickaOsoba.Naziv_1">Dejan Žmuk</derivirana_varijabla>
  </DomainObject.Predmet.OkrivljenikFizickaOsoba.Naziv>
  <DomainObject.Predmet.OkrivljenikFizickaOsoba.Prezime>
    <izvorni_sadrzaj>Žmuk</izvorni_sadrzaj>
    <derivirana_varijabla naziv="DomainObject.Predmet.OkrivljenikFizickaOsoba.Prezime_1">Žmuk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37363215483</izvorni_sadrzaj>
    <derivirana_varijabla naziv="DomainObject.Predmet.OkrivljenikFizickaOsoba.Oib_1">37363215483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Pp-707/2026</izvorni_sadrzaj>
    <derivirana_varijabla naziv="DomainObject.Predmet.OznakaBroj_1">Pp-707/2026</derivirana_varijabla>
  </DomainObject.Predmet.OznakaBroj>
  <DomainObject.Predmet.OznakaBrojOptuznogAkta>
    <izvorni_sadrzaj>511-14-05-26-1</izvorni_sadrzaj>
    <derivirana_varijabla naziv="DomainObject.Predmet.OznakaBrojOptuznogAkta_1">511-14-05-26-1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Žmuk</izvorni_sadrzaj>
    <derivirana_varijabla naziv="DomainObject.Predmet.ProtustrankaFormated_1">  Dejan Žmuk</derivirana_varijabla>
  </DomainObject.Predmet.ProtustrankaFormated>
  <DomainObject.Predmet.ProtustrankaFormatedOIB>
    <izvorni_sadrzaj>  Dejan Žmuk, OIB 37363215483</izvorni_sadrzaj>
    <derivirana_varijabla naziv="DomainObject.Predmet.ProtustrankaFormatedOIB_1">  Dejan Žmuk, OIB 37363215483</derivirana_varijabla>
  </DomainObject.Predmet.ProtustrankaFormatedOIB>
  <DomainObject.Predmet.ProtustrankaFormatedWithAdress>
    <izvorni_sadrzaj> Dejan Žmuk, Dravska Ulica 20, 42202 Trnovec</izvorni_sadrzaj>
    <derivirana_varijabla naziv="DomainObject.Predmet.ProtustrankaFormatedWithAdress_1"> Dejan Žmuk, Dravska Ulica 20, 42202 Trnovec</derivirana_varijabla>
  </DomainObject.Predmet.ProtustrankaFormatedWithAdress>
  <DomainObject.Predmet.ProtustrankaFormatedWithAdressOIB>
    <izvorni_sadrzaj> Dejan Žmuk, OIB 37363215483, Dravska Ulica 20, 42202 Trnovec</izvorni_sadrzaj>
    <derivirana_varijabla naziv="DomainObject.Predmet.ProtustrankaFormatedWithAdressOIB_1"> Dejan Žmuk, OIB 37363215483, Dravska Ulica 20, 42202 Trnovec</derivirana_varijabla>
  </DomainObject.Predmet.ProtustrankaFormatedWithAdressOIB>
  <DomainObject.Predmet.ProtustrankaWithAdress>
    <izvorni_sadrzaj>Dejan Žmuk Dravska Ulica 20, 42202 Trnovec</izvorni_sadrzaj>
    <derivirana_varijabla naziv="DomainObject.Predmet.ProtustrankaWithAdress_1">Dejan Žmuk Dravska Ulica 20, 42202 Trnovec</derivirana_varijabla>
  </DomainObject.Predmet.ProtustrankaWithAdress>
  <DomainObject.Predmet.ProtustrankaWithAdressOIB>
    <izvorni_sadrzaj>Dejan Žmuk, OIB 37363215483, Dravska Ulica 20, 42202 Trnovec</izvorni_sadrzaj>
    <derivirana_varijabla naziv="DomainObject.Predmet.ProtustrankaWithAdressOIB_1">Dejan Žmuk, OIB 37363215483, Dravska Ulica 20, 42202 Trnovec</derivirana_varijabla>
  </DomainObject.Predmet.ProtustrankaWithAdressOIB>
  <DomainObject.Predmet.ProtustrankaNazivFormated>
    <izvorni_sadrzaj>Dejan Žmuk</izvorni_sadrzaj>
    <derivirana_varijabla naziv="DomainObject.Predmet.ProtustrankaNazivFormated_1">Dejan Žmuk</derivirana_varijabla>
  </DomainObject.Predmet.ProtustrankaNazivFormated>
  <DomainObject.Predmet.ProtustrankaNazivFormatedOIB>
    <izvorni_sadrzaj>Dejan Žmuk, OIB 37363215483</izvorni_sadrzaj>
    <derivirana_varijabla naziv="DomainObject.Predmet.ProtustrankaNazivFormatedOIB_1">Dejan Žmuk, OIB 37363215483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Miro Jalševec 34.</izvorni_sadrzaj>
    <derivirana_varijabla naziv="DomainObject.Predmet.Referada.Naziv_1">Miro Jalševec 34.</derivirana_varijabla>
  </DomainObject.Predmet.Referada.Naziv>
  <DomainObject.Predmet.Referada.Oznaka>
    <izvorni_sadrzaj>34</izvorni_sadrzaj>
    <derivirana_varijabla naziv="DomainObject.Predmet.Referada.Oznaka_1">34</derivirana_varijabla>
  </DomainObject.Predmet.Referada.Oznaka>
  <DomainObject.Predmet.Referada.Prostorija.Naziv>
    <izvorni_sadrzaj>sudnica 27/P</izvorni_sadrzaj>
    <derivirana_varijabla naziv="DomainObject.Predmet.Referada.Prostorija.Naziv_1">sudnica 27/P</derivirana_varijabla>
  </DomainObject.Predmet.Referada.Prostorija.Naziv>
  <DomainObject.Predmet.Referada.Prostorija.Oznaka>
    <izvorni_sadrzaj>27 prizemlje</izvorni_sadrzaj>
    <derivirana_varijabla naziv="DomainObject.Predmet.Referada.Prostorija.Oznaka_1">27 prizemlje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Miro Jalševec</izvorni_sadrzaj>
    <derivirana_varijabla naziv="DomainObject.Predmet.Referada.Sudac_1">Miro Jalševec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Varaždin</izvorni_sadrzaj>
    <derivirana_varijabla naziv="DomainObject.Predmet.StrankaFormated_1">  Policijska postaja Varaždin</derivirana_varijabla>
  </DomainObject.Predmet.StrankaFormated>
  <DomainObject.Predmet.StrankaFormatedOIB>
    <izvorni_sadrzaj>  Policijska postaja Varaždin</izvorni_sadrzaj>
    <derivirana_varijabla naziv="DomainObject.Predmet.StrankaFormatedOIB_1">  Policijska postaja Varaždin</derivirana_varijabla>
  </DomainObject.Predmet.StrankaFormatedOIB>
  <DomainObject.Predmet.StrankaFormatedWithAdress>
    <izvorni_sadrzaj> Policijska postaja Varaždin, Augusta Cesarca 18, 42000 Varaždin</izvorni_sadrzaj>
    <derivirana_varijabla naziv="DomainObject.Predmet.StrankaFormatedWithAdress_1"> Policijska postaja Varaždin, Augusta Cesarca 18, 42000 Varaždin</derivirana_varijabla>
  </DomainObject.Predmet.StrankaFormatedWithAdress>
  <DomainObject.Predmet.StrankaFormatedWithAdressOIB>
    <izvorni_sadrzaj> Policijska postaja Varaždin, Augusta Cesarca 18, 42000 Varaždin</izvorni_sadrzaj>
    <derivirana_varijabla naziv="DomainObject.Predmet.StrankaFormatedWithAdressOIB_1"> Policijska postaja Varaždin, Augusta Cesarca 18, 42000 Varaždin</derivirana_varijabla>
  </DomainObject.Predmet.StrankaFormatedWithAdressOIB>
  <DomainObject.Predmet.StrankaWithAdress>
    <izvorni_sadrzaj>Policijska postaja Varaždin Augusta Cesarca 18,42000 Varaždin</izvorni_sadrzaj>
    <derivirana_varijabla naziv="DomainObject.Predmet.StrankaWithAdress_1">Policijska postaja Varaždin Augusta Cesarca 18,42000 Varaždin</derivirana_varijabla>
  </DomainObject.Predmet.StrankaWithAdress>
  <DomainObject.Predmet.StrankaWithAdressOIB>
    <izvorni_sadrzaj>Policijska postaja Varaždin, Augusta Cesarca 18,42000 Varaždin</izvorni_sadrzaj>
    <derivirana_varijabla naziv="DomainObject.Predmet.StrankaWithAdressOIB_1">Policijska postaja Varaždin, Augusta Cesarca 18,42000 Varaždin</derivirana_varijabla>
  </DomainObject.Predmet.StrankaWithAdressOIB>
  <DomainObject.Predmet.StrankaNazivFormated>
    <izvorni_sadrzaj>Policijska postaja Varaždin</izvorni_sadrzaj>
    <derivirana_varijabla naziv="DomainObject.Predmet.StrankaNazivFormated_1">Policijska postaja Varaždin</derivirana_varijabla>
  </DomainObject.Predmet.StrankaNazivFormated>
  <DomainObject.Predmet.StrankaNazivFormatedOIB>
    <izvorni_sadrzaj>Policijska postaja Varaždin</izvorni_sadrzaj>
    <derivirana_varijabla naziv="DomainObject.Predmet.StrankaNazivFormatedOIB_1">Policijska postaja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Miro Jalševec 34.</izvorni_sadrzaj>
    <derivirana_varijabla naziv="DomainObject.Predmet.TrenutnaLokacijaSpisa.Naziv_1">Miro Jalševec 34.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Štefanija Novoselec</izvorni_sadrzaj>
    <derivirana_varijabla naziv="DomainObject.Predmet.Zapisnicar_1">Štefanija Novoselec</derivirana_varijabla>
  </DomainObject.Predmet.Zapisnicar>
  <DomainObject.Predmet.StrankaListFormated>
    <izvorni_sadrzaj>
      <item>Policijska postaja Varaždin</item>
    </izvorni_sadrzaj>
    <derivirana_varijabla naziv="DomainObject.Predmet.StrankaListFormated_1">
      <item>Policijska postaja Varaždin</item>
    </derivirana_varijabla>
  </DomainObject.Predmet.StrankaListFormated>
  <DomainObject.Predmet.StrankaListFormatedOIB>
    <izvorni_sadrzaj>
      <item>Policijska postaja Varaždin</item>
    </izvorni_sadrzaj>
    <derivirana_varijabla naziv="DomainObject.Predmet.StrankaListFormatedOIB_1">
      <item>Policijska postaja Varaždin</item>
    </derivirana_varijabla>
  </DomainObject.Predmet.StrankaListFormatedOIB>
  <DomainObject.Predmet.StrankaListFormatedWithAdress>
    <izvorni_sadrzaj>
      <item>Policijska postaja Varaždin, Augusta Cesarca 18, 42000 Varaždin</item>
    </izvorni_sadrzaj>
    <derivirana_varijabla naziv="DomainObject.Predmet.StrankaListFormatedWithAdress_1">
      <item>Policijska postaja Varaždin, Augusta Cesarca 18, 42000 Varaždin</item>
    </derivirana_varijabla>
  </DomainObject.Predmet.StrankaListFormatedWithAdress>
  <DomainObject.Predmet.StrankaListFormatedWithAdressOIB>
    <izvorni_sadrzaj>
      <item>Policijska postaja Varaždin, Augusta Cesarca 18, 42000 Varaždin</item>
    </izvorni_sadrzaj>
    <derivirana_varijabla naziv="DomainObject.Predmet.StrankaListFormatedWithAdressOIB_1">
      <item>Policijska postaja Varaždin, Augusta Cesarca 18, 42000 Varaždin</item>
    </derivirana_varijabla>
  </DomainObject.Predmet.StrankaListFormatedWithAdressOIB>
  <DomainObject.Predmet.StrankaListNazivFormated>
    <izvorni_sadrzaj>
      <item>Policijska postaja Varaždin</item>
    </izvorni_sadrzaj>
    <derivirana_varijabla naziv="DomainObject.Predmet.StrankaListNazivFormated_1">
      <item>Policijska postaja Varaždin</item>
    </derivirana_varijabla>
  </DomainObject.Predmet.StrankaListNazivFormated>
  <DomainObject.Predmet.StrankaListNazivFormatedOIB>
    <izvorni_sadrzaj>
      <item>Policijska postaja Varaždin</item>
    </izvorni_sadrzaj>
    <derivirana_varijabla naziv="DomainObject.Predmet.StrankaListNazivFormatedOIB_1">
      <item>Policijska postaja Varaždin</item>
    </derivirana_varijabla>
  </DomainObject.Predmet.StrankaListNazivFormatedOIB>
  <DomainObject.Predmet.ProtuStrankaListFormated>
    <izvorni_sadrzaj>
      <item>Dejan Žmuk</item>
    </izvorni_sadrzaj>
    <derivirana_varijabla naziv="DomainObject.Predmet.ProtuStrankaListFormated_1">
      <item>Dejan Žmuk</item>
    </derivirana_varijabla>
  </DomainObject.Predmet.ProtuStrankaListFormated>
  <DomainObject.Predmet.ProtuStrankaListFormatedOIB>
    <izvorni_sadrzaj>
      <item>Dejan Žmuk, OIB 37363215483</item>
    </izvorni_sadrzaj>
    <derivirana_varijabla naziv="DomainObject.Predmet.ProtuStrankaListFormatedOIB_1">
      <item>Dejan Žmuk, OIB 37363215483</item>
    </derivirana_varijabla>
  </DomainObject.Predmet.ProtuStrankaListFormatedOIB>
  <DomainObject.Predmet.ProtuStrankaListFormatedWithAdress>
    <izvorni_sadrzaj>
      <item>Dejan Žmuk, Dravska Ulica 20, 42202 Trnovec</item>
    </izvorni_sadrzaj>
    <derivirana_varijabla naziv="DomainObject.Predmet.ProtuStrankaListFormatedWithAdress_1">
      <item>Dejan Žmuk, Dravska Ulica 20, 42202 Trnovec</item>
    </derivirana_varijabla>
  </DomainObject.Predmet.ProtuStrankaListFormatedWithAdress>
  <DomainObject.Predmet.ProtuStrankaListFormatedWithAdressOIB>
    <izvorni_sadrzaj>
      <item>Dejan Žmuk, OIB 37363215483, Dravska Ulica 20, 42202 Trnovec</item>
    </izvorni_sadrzaj>
    <derivirana_varijabla naziv="DomainObject.Predmet.ProtuStrankaListFormatedWithAdressOIB_1">
      <item>Dejan Žmuk, OIB 37363215483, Dravska Ulica 20, 42202 Trnovec</item>
    </derivirana_varijabla>
  </DomainObject.Predmet.ProtuStrankaListFormatedWithAdressOIB>
  <DomainObject.Predmet.ProtuStrankaListNazivFormated>
    <izvorni_sadrzaj>
      <item>Dejan Žmuk</item>
    </izvorni_sadrzaj>
    <derivirana_varijabla naziv="DomainObject.Predmet.ProtuStrankaListNazivFormated_1">
      <item>Dejan Žmuk</item>
    </derivirana_varijabla>
  </DomainObject.Predmet.ProtuStrankaListNazivFormated>
  <DomainObject.Predmet.ProtuStrankaListNazivFormatedOIB>
    <izvorni_sadrzaj>
      <item>Dejan Žmuk, OIB 37363215483</item>
    </izvorni_sadrzaj>
    <derivirana_varijabla naziv="DomainObject.Predmet.ProtuStrankaListNazivFormatedOIB_1">
      <item>Dejan Žmuk, OIB 37363215483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34a</izvorni_sadrzaj>
    <derivirana_varijabla naziv="DomainObject.Predmet.ClanakZakona_1">34a</derivirana_varijabla>
  </DomainObject.Predmet.ClanakZakona>
  <DomainObject.Predmet.ClanakZakonaFull>
    <izvorni_sadrzaj>članka 34a. stavka 1.</izvorni_sadrzaj>
    <derivirana_varijabla naziv="DomainObject.Predmet.ClanakZakonaFull_1">članka 34a.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travnja 2026.</izvorni_sadrzaj>
    <derivirana_varijabla naziv="DomainObject.Datum_1">16.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Varaždin</izvorni_sadrzaj>
    <derivirana_varijabla naziv="DomainObject.Predmet.StrankaIDrugi_1">Policijska postaja Varaždin</derivirana_varijabla>
  </DomainObject.Predmet.StrankaIDrugi>
  <DomainObject.Predmet.ProtustrankaIDrugi>
    <izvorni_sadrzaj>Dejan Žmuk</izvorni_sadrzaj>
    <derivirana_varijabla naziv="DomainObject.Predmet.ProtustrankaIDrugi_1">Dejan Žmuk</derivirana_varijabla>
  </DomainObject.Predmet.ProtustrankaIDrugi>
  <DomainObject.Predmet.StrankaIDrugiAdressOIB>
    <izvorni_sadrzaj>Policijska postaja Varaždin, Augusta Cesarca 18, 42000 Varaždin</izvorni_sadrzaj>
    <derivirana_varijabla naziv="DomainObject.Predmet.StrankaIDrugiAdressOIB_1">Policijska postaja Varaždin, Augusta Cesarca 18, 42000 Varaždin</derivirana_varijabla>
  </DomainObject.Predmet.StrankaIDrugiAdressOIB>
  <DomainObject.Predmet.ProtustrankaIDrugiAdressOIB>
    <izvorni_sadrzaj>Dejan Žmuk, OIB 37363215483, Dravska Ulica 20, 42202 Trnovec</izvorni_sadrzaj>
    <derivirana_varijabla naziv="DomainObject.Predmet.ProtustrankaIDrugiAdressOIB_1">Dejan Žmuk, OIB 37363215483, Dravska Ulica 20,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Žmuk</item>
      <item>Policijska postaja Varaždin</item>
    </izvorni_sadrzaj>
    <derivirana_varijabla naziv="DomainObject.Predmet.SudioniciListNaziv_1">
      <item>Dejan Žmuk</item>
      <item>Policijska postaja Varaždin</item>
    </derivirana_varijabla>
  </DomainObject.Predmet.SudioniciListNaziv>
  <DomainObject.Predmet.SudioniciListAdressOIB>
    <izvorni_sadrzaj>
      <item>Dejan Žmuk, OIB 37363215483, Dravska Ulica 20,42202 Trnovec</item>
      <item>Policijska postaja Varaždin, Augusta Cesarca 18,42000 Varaždin</item>
    </izvorni_sadrzaj>
    <derivirana_varijabla naziv="DomainObject.Predmet.SudioniciListAdressOIB_1">
      <item>Dejan Žmuk, OIB 37363215483, Dravska Ulica 20,42202 Trnovec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37363215483</item>
      <item>, OIB null</item>
    </izvorni_sadrzaj>
    <derivirana_varijabla naziv="DomainObject.Predmet.SudioniciListNazivOIB_1">
      <item>, OIB 37363215483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2026.</izvorni_sadrzaj>
    <derivirana_varijabla naziv="DomainObject.Predmet.DatumPocetkaProcesa_1">20.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sprječavanju nereda na športskim natjecanjima</item>
    </izvorni_sadrzaj>
    <derivirana_varijabla naziv="DomainObject.ZakonPravilnikList_1">
      <item>Zakon o sprječavanju nereda na športskim natjecanjima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Dejan Žmuk, Dravska Ulica 20, 42202 Trnovec, OIB: 37363215483, rođen-a 29.11.1981., mjesto rođenja Varaždin (Varaždin)</item>
    </izvorni_sadrzaj>
    <derivirana_varijabla naziv="DomainObject.Predmet.OkrivljenikAdresaMjestoRodjenjaList_1">
      <item>Dejan Žmuk, Dravska Ulica 20, 42202 Trnovec, OIB: 37363215483, rođen-a 29.11.1981., mjesto rođenja Varaždin (Varaždin)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211-07/26-5/5259</izvorni_sadrzaj>
    <derivirana_varijabla naziv="DomainObject.PrviPodnesak.OznakaBrojPodnositelja_1">211-07/26-5/5259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924</properties:Words>
  <properties:Characters>4915</properties:Characters>
  <properties:Lines>116</properties:Lines>
  <properties:Paragraphs>36</properties:Paragraphs>
  <properties:TotalTime>3</properties:TotalTime>
  <properties:ScaleCrop>false</properties:ScaleCrop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2026-04-16T07:48:00Z</dcterms:created>
  <dc:creator>Miro Jalševec</dc:creator>
  <cp:lastModifiedBy>Štefanija Novoselec</cp:lastModifiedBy>
  <dcterms:modified xmlns:xsi="http://www.w3.org/2001/XMLSchema-instance" xsi:type="dcterms:W3CDTF">2026-04-16T07:52:00Z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Prekršajni nalog (ŽMUK DEJAN PREKRŠAJNI NALOG ZA OTPREMU.docx)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